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590"/>
        <w:gridCol w:w="1229"/>
        <w:gridCol w:w="1303"/>
        <w:gridCol w:w="1295"/>
        <w:gridCol w:w="2296"/>
      </w:tblGrid>
      <w:tr w:rsidR="00B06B84" w:rsidRPr="00FC432C" w:rsidTr="00B06B84">
        <w:tc>
          <w:tcPr>
            <w:tcW w:w="1195" w:type="dxa"/>
          </w:tcPr>
          <w:p w:rsidR="00B06B84" w:rsidRPr="00FC432C" w:rsidRDefault="00B06B84" w:rsidP="00B06B84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Date &amp;Meal</w:t>
            </w:r>
          </w:p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Food or Beverage</w:t>
            </w:r>
          </w:p>
        </w:tc>
        <w:tc>
          <w:tcPr>
            <w:tcW w:w="1229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What you think is the actual serving size for this food or drink item</w:t>
            </w:r>
          </w:p>
        </w:tc>
        <w:tc>
          <w:tcPr>
            <w:tcW w:w="1303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The amount you served yourself (the measured amount on your plate or in your cup)</w:t>
            </w:r>
          </w:p>
        </w:tc>
        <w:tc>
          <w:tcPr>
            <w:tcW w:w="1295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The reported serving size (from the package or a reputable source)</w:t>
            </w:r>
          </w:p>
        </w:tc>
        <w:tc>
          <w:tcPr>
            <w:tcW w:w="2256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rong"/>
                <w:rFonts w:ascii="Times New Roman" w:hAnsi="Times New Roman" w:cs="Times New Roman"/>
                <w:color w:val="2D3B45"/>
                <w:sz w:val="24"/>
                <w:szCs w:val="24"/>
              </w:rPr>
              <w:t>Was your portion smaller/larger/equal to serving size on package?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F451B0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 xml:space="preserve">Day one </w:t>
            </w:r>
            <w:r w:rsidR="00B06B84" w:rsidRPr="00FC432C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288" w:type="dxa"/>
          </w:tcPr>
          <w:p w:rsidR="00EB2E91" w:rsidRPr="00FC432C" w:rsidRDefault="00B06B84" w:rsidP="00EB2E91">
            <w:r w:rsidRPr="00FC432C">
              <w:rPr>
                <w:rFonts w:ascii="Times New Roman" w:hAnsi="Times New Roman" w:cs="Times New Roman"/>
              </w:rPr>
              <w:t>Banana</w:t>
            </w:r>
            <w:r w:rsidR="00EB2E91" w:rsidRPr="00FC432C">
              <w:rPr>
                <w:rFonts w:ascii="Times New Roman" w:hAnsi="Times New Roman" w:cs="Times New Roman"/>
              </w:rPr>
              <w:t>(</w:t>
            </w:r>
            <w:r w:rsidR="00EB2E91" w:rsidRPr="00FC432C">
              <w:t xml:space="preserve">Red Bananas) </w:t>
            </w:r>
          </w:p>
          <w:p w:rsidR="00B06B84" w:rsidRPr="00FC432C" w:rsidRDefault="00B06B84" w:rsidP="00EB2E91">
            <w:pPr>
              <w:rPr>
                <w:rFonts w:ascii="Times New Roman" w:hAnsi="Times New Roman" w:cs="Times New Roman"/>
              </w:rPr>
            </w:pP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Orange</w:t>
            </w:r>
          </w:p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juice</w:t>
            </w:r>
          </w:p>
        </w:tc>
        <w:tc>
          <w:tcPr>
            <w:tcW w:w="1229" w:type="dxa"/>
          </w:tcPr>
          <w:p w:rsidR="003F77E8" w:rsidRPr="00FC432C" w:rsidRDefault="007821E9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Emphasis"/>
                <w:i w:val="0"/>
              </w:rPr>
              <w:t>banana</w:t>
            </w:r>
            <w:r w:rsidRPr="00FC432C">
              <w:rPr>
                <w:rStyle w:val="st"/>
              </w:rPr>
              <w:t xml:space="preserve"> = 1 serving</w:t>
            </w: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11630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2 ounces of </w:t>
            </w:r>
            <w:r w:rsidRPr="00FC432C">
              <w:rPr>
                <w:rStyle w:val="Emphasis"/>
                <w:i w:val="0"/>
              </w:rPr>
              <w:t>actual juice</w:t>
            </w:r>
          </w:p>
          <w:p w:rsidR="00B06B84" w:rsidRPr="00FC432C" w:rsidRDefault="00B06B84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116308" w:rsidRPr="00FC432C" w:rsidRDefault="007821E9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med</w:t>
            </w:r>
            <w:r w:rsidRPr="00FC432C">
              <w:rPr>
                <w:rStyle w:val="qa-interaction-thread-content"/>
              </w:rPr>
              <w:t xml:space="preserve"> </w:t>
            </w:r>
          </w:p>
          <w:p w:rsidR="00116308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08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08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08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08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116308" w:rsidP="00116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cup</w:t>
            </w:r>
          </w:p>
        </w:tc>
        <w:tc>
          <w:tcPr>
            <w:tcW w:w="1295" w:type="dxa"/>
          </w:tcPr>
          <w:p w:rsidR="00102314" w:rsidRPr="00FC432C" w:rsidRDefault="0010231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t>One serving.</w:t>
            </w: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Serving </w:t>
            </w:r>
            <w:r w:rsidRPr="00FC432C">
              <w:rPr>
                <w:rStyle w:val="Emphasis"/>
                <w:i w:val="0"/>
              </w:rPr>
              <w:t>Size</w:t>
            </w:r>
            <w:r w:rsidRPr="00FC432C">
              <w:rPr>
                <w:rStyle w:val="st"/>
              </w:rPr>
              <w:t xml:space="preserve"> 8 </w:t>
            </w:r>
            <w:proofErr w:type="spellStart"/>
            <w:r w:rsidRPr="00FC432C">
              <w:rPr>
                <w:rStyle w:val="st"/>
              </w:rPr>
              <w:t>fl</w:t>
            </w:r>
            <w:proofErr w:type="spellEnd"/>
            <w:r w:rsidRPr="00FC432C">
              <w:rPr>
                <w:rStyle w:val="st"/>
              </w:rPr>
              <w:t xml:space="preserve"> </w:t>
            </w:r>
            <w:proofErr w:type="spellStart"/>
            <w:r w:rsidRPr="00FC432C">
              <w:rPr>
                <w:rStyle w:val="st"/>
              </w:rPr>
              <w:t>oz</w:t>
            </w:r>
            <w:proofErr w:type="spellEnd"/>
            <w:r w:rsidRPr="00FC432C">
              <w:rPr>
                <w:rStyle w:val="st"/>
              </w:rPr>
              <w:t xml:space="preserve"> (240mL)</w:t>
            </w:r>
          </w:p>
        </w:tc>
        <w:tc>
          <w:tcPr>
            <w:tcW w:w="2256" w:type="dxa"/>
          </w:tcPr>
          <w:p w:rsidR="00F451B0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288" w:type="dxa"/>
          </w:tcPr>
          <w:p w:rsidR="00B06B84" w:rsidRPr="00FC432C" w:rsidRDefault="00B06B84" w:rsidP="00D56A0D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Cheese slice</w:t>
            </w:r>
            <w:r w:rsidR="00D56A0D"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D56A0D" w:rsidRPr="00FC432C">
              <w:rPr>
                <w:rStyle w:val="st"/>
              </w:rPr>
              <w:t xml:space="preserve">American </w:t>
            </w:r>
            <w:r w:rsidR="00D56A0D" w:rsidRPr="00FC432C">
              <w:rPr>
                <w:rStyle w:val="Emphasis"/>
                <w:i w:val="0"/>
              </w:rPr>
              <w:t>cheese)</w:t>
            </w:r>
          </w:p>
          <w:p w:rsidR="00EB2E91" w:rsidRPr="00FC432C" w:rsidRDefault="00B06B84" w:rsidP="00EB2E91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</w:t>
            </w:r>
            <w:r w:rsidR="00EB2E91"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EB2E91" w:rsidRPr="00FC432C">
              <w:t xml:space="preserve">Cow's </w:t>
            </w:r>
            <w:r w:rsidR="00EB2E91" w:rsidRPr="00FC432C">
              <w:lastRenderedPageBreak/>
              <w:t>Milk)</w:t>
            </w:r>
          </w:p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 slice</w:t>
            </w: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cup</w:t>
            </w:r>
          </w:p>
        </w:tc>
        <w:tc>
          <w:tcPr>
            <w:tcW w:w="1303" w:type="dxa"/>
          </w:tcPr>
          <w:p w:rsidR="00C94DA2" w:rsidRPr="00FC432C" w:rsidRDefault="00F221D0" w:rsidP="00F22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2 </w:t>
            </w:r>
            <w:r w:rsidRPr="00FC432C">
              <w:rPr>
                <w:rStyle w:val="Emphasis"/>
                <w:i w:val="0"/>
              </w:rPr>
              <w:t>slices</w:t>
            </w:r>
            <w:r w:rsidRPr="00FC432C">
              <w:rPr>
                <w:rStyle w:val="st"/>
              </w:rPr>
              <w:t xml:space="preserve"> of </w:t>
            </w:r>
            <w:r w:rsidRPr="00FC432C">
              <w:rPr>
                <w:rStyle w:val="Emphasis"/>
                <w:i w:val="0"/>
              </w:rPr>
              <w:t>cheese</w:t>
            </w:r>
          </w:p>
          <w:p w:rsidR="00C94DA2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DA2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DA2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DA2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DA2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C94DA2" w:rsidP="00C94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cup</w:t>
            </w:r>
          </w:p>
        </w:tc>
        <w:tc>
          <w:tcPr>
            <w:tcW w:w="1295" w:type="dxa"/>
          </w:tcPr>
          <w:p w:rsidR="00102314" w:rsidRPr="00FC432C" w:rsidRDefault="0010231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Serving </w:t>
            </w:r>
            <w:r w:rsidRPr="00FC432C">
              <w:rPr>
                <w:rStyle w:val="Emphasis"/>
                <w:i w:val="0"/>
              </w:rPr>
              <w:t>Size</w:t>
            </w:r>
            <w:r w:rsidRPr="00FC432C">
              <w:rPr>
                <w:rStyle w:val="st"/>
              </w:rPr>
              <w:t xml:space="preserve"> 1 </w:t>
            </w:r>
            <w:r w:rsidRPr="00FC432C">
              <w:rPr>
                <w:rStyle w:val="Emphasis"/>
                <w:i w:val="0"/>
              </w:rPr>
              <w:t>slice</w:t>
            </w:r>
            <w:r w:rsidRPr="00FC432C">
              <w:rPr>
                <w:rStyle w:val="st"/>
              </w:rPr>
              <w:t xml:space="preserve"> (19g).</w:t>
            </w: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120ml</w:t>
            </w:r>
          </w:p>
        </w:tc>
        <w:tc>
          <w:tcPr>
            <w:tcW w:w="2256" w:type="dxa"/>
          </w:tcPr>
          <w:p w:rsidR="00F451B0" w:rsidRPr="00FC432C" w:rsidRDefault="00F451B0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1B0" w:rsidRPr="00FC432C" w:rsidRDefault="00FC432C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  <w:p w:rsidR="00F451B0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F451B0" w:rsidP="00F451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equal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Dinner</w:t>
            </w:r>
          </w:p>
        </w:tc>
        <w:tc>
          <w:tcPr>
            <w:tcW w:w="1288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French fries</w:t>
            </w:r>
          </w:p>
          <w:p w:rsidR="00B06B84" w:rsidRPr="00FC432C" w:rsidRDefault="004E1C4F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Red wine</w:t>
            </w:r>
          </w:p>
        </w:tc>
        <w:tc>
          <w:tcPr>
            <w:tcW w:w="1229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B06B84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B06B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1/2 cup</w:t>
            </w:r>
          </w:p>
        </w:tc>
        <w:tc>
          <w:tcPr>
            <w:tcW w:w="1303" w:type="dxa"/>
          </w:tcPr>
          <w:p w:rsidR="00B06B84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tgc"/>
              </w:rPr>
              <w:t>0.75 ounces</w:t>
            </w:r>
          </w:p>
        </w:tc>
        <w:tc>
          <w:tcPr>
            <w:tcW w:w="1295" w:type="dxa"/>
          </w:tcPr>
          <w:p w:rsidR="00522FB1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"/>
              </w:rPr>
              <w:t xml:space="preserve">Choice 12 oz. </w:t>
            </w:r>
            <w:r>
              <w:rPr>
                <w:rStyle w:val="Emphasis"/>
              </w:rPr>
              <w:t>French Fry Cup</w:t>
            </w:r>
            <w:r>
              <w:rPr>
                <w:rStyle w:val="st"/>
              </w:rPr>
              <w:t xml:space="preserve"> - 50/</w:t>
            </w:r>
            <w:r>
              <w:rPr>
                <w:rStyle w:val="Emphasis"/>
              </w:rPr>
              <w:t>Pack</w:t>
            </w:r>
            <w:r>
              <w:rPr>
                <w:rStyle w:val="st"/>
              </w:rPr>
              <w:t>.</w:t>
            </w:r>
          </w:p>
          <w:p w:rsidR="00522FB1" w:rsidRPr="00FC432C" w:rsidRDefault="00522FB1" w:rsidP="0052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FB1" w:rsidRPr="00FC432C" w:rsidRDefault="00522FB1" w:rsidP="0052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522FB1" w:rsidP="00522F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One bottle</w:t>
            </w:r>
          </w:p>
        </w:tc>
        <w:tc>
          <w:tcPr>
            <w:tcW w:w="2256" w:type="dxa"/>
          </w:tcPr>
          <w:p w:rsidR="00B06B84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F451B0" w:rsidP="009E639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 xml:space="preserve">Day two </w:t>
            </w:r>
            <w:r w:rsidR="00B06B84" w:rsidRPr="00FC432C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288" w:type="dxa"/>
          </w:tcPr>
          <w:p w:rsidR="00D67151" w:rsidRPr="00FC432C" w:rsidRDefault="00BB4D5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Cereal</w:t>
            </w:r>
            <w:r w:rsidR="00D67151"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(vegan cereal)</w:t>
            </w: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B4D5C" w:rsidRPr="00FC432C" w:rsidRDefault="00BB4D5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</w:t>
            </w:r>
            <w:r w:rsidR="008B33F2"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8B33F2" w:rsidRPr="00FC432C">
              <w:t>Cow's Milk)</w:t>
            </w:r>
          </w:p>
          <w:p w:rsidR="00BB4D5C" w:rsidRPr="00FC432C" w:rsidRDefault="00BB4D5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06B84" w:rsidRPr="00FC432C" w:rsidRDefault="00BB4D5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cup</w:t>
            </w: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B4D5C" w:rsidRPr="00FC432C" w:rsidRDefault="00BB4D5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cup</w:t>
            </w:r>
          </w:p>
        </w:tc>
        <w:tc>
          <w:tcPr>
            <w:tcW w:w="1303" w:type="dxa"/>
          </w:tcPr>
          <w:p w:rsidR="00B06B84" w:rsidRPr="00FC432C" w:rsidRDefault="00897E32" w:rsidP="00D932B2">
            <w:pPr>
              <w:spacing w:before="100" w:beforeAutospacing="1" w:after="100" w:afterAutospacing="1" w:line="480" w:lineRule="auto"/>
              <w:rPr>
                <w:rStyle w:val="Emphasis"/>
                <w:i w:val="0"/>
              </w:rPr>
            </w:pPr>
            <w:r w:rsidRPr="00FC432C">
              <w:rPr>
                <w:rStyle w:val="st"/>
              </w:rPr>
              <w:t xml:space="preserve">3/4 cup of </w:t>
            </w:r>
            <w:r w:rsidRPr="00FC432C">
              <w:rPr>
                <w:rStyle w:val="Emphasis"/>
                <w:i w:val="0"/>
              </w:rPr>
              <w:t>cereal</w:t>
            </w: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Style w:val="st"/>
              </w:rPr>
            </w:pPr>
          </w:p>
          <w:p w:rsidR="00897E32" w:rsidRPr="00FC432C" w:rsidRDefault="00897E32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1 cup of </w:t>
            </w:r>
            <w:r w:rsidRPr="00FC432C">
              <w:rPr>
                <w:rStyle w:val="Emphasis"/>
                <w:i w:val="0"/>
              </w:rPr>
              <w:t>milk</w:t>
            </w:r>
          </w:p>
        </w:tc>
        <w:tc>
          <w:tcPr>
            <w:tcW w:w="1295" w:type="dxa"/>
          </w:tcPr>
          <w:p w:rsidR="00102314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</w:rPr>
              <w:t>Serving</w:t>
            </w:r>
            <w:r>
              <w:rPr>
                <w:rStyle w:val="st"/>
              </w:rPr>
              <w:t xml:space="preserve"> Size: 3/4 Cup (28g)</w:t>
            </w: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31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102314" w:rsidP="00102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120ml</w:t>
            </w:r>
          </w:p>
        </w:tc>
        <w:tc>
          <w:tcPr>
            <w:tcW w:w="2256" w:type="dxa"/>
          </w:tcPr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  <w:p w:rsidR="00FC432C" w:rsidRP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FC432C" w:rsidP="00FC4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288" w:type="dxa"/>
          </w:tcPr>
          <w:p w:rsidR="00B06B84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Whole wheat bread</w:t>
            </w:r>
          </w:p>
          <w:p w:rsidR="00FC432C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C432C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F77E8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Yogurt – </w:t>
            </w: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strawberry</w:t>
            </w:r>
          </w:p>
        </w:tc>
        <w:tc>
          <w:tcPr>
            <w:tcW w:w="1229" w:type="dxa"/>
          </w:tcPr>
          <w:p w:rsidR="003F77E8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 slice</w:t>
            </w: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75ml</w:t>
            </w:r>
          </w:p>
        </w:tc>
        <w:tc>
          <w:tcPr>
            <w:tcW w:w="1303" w:type="dxa"/>
          </w:tcPr>
          <w:p w:rsidR="00874088" w:rsidRPr="00FC432C" w:rsidRDefault="00874088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>1 slice</w:t>
            </w: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088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874088">
            <w:pPr>
              <w:rPr>
                <w:rStyle w:val="Emphasis"/>
                <w:i w:val="0"/>
              </w:rPr>
            </w:pPr>
          </w:p>
          <w:p w:rsidR="00FC432C" w:rsidRPr="00FC432C" w:rsidRDefault="00FC432C" w:rsidP="00874088">
            <w:pPr>
              <w:rPr>
                <w:rStyle w:val="Emphasis"/>
                <w:i w:val="0"/>
              </w:rPr>
            </w:pPr>
          </w:p>
          <w:p w:rsidR="00B06B84" w:rsidRPr="00FC432C" w:rsidRDefault="00874088" w:rsidP="0087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Emphasis"/>
                <w:i w:val="0"/>
              </w:rPr>
              <w:t>Strawberry Yogurt</w:t>
            </w:r>
            <w:r w:rsidRPr="00FC432C">
              <w:rPr>
                <w:rStyle w:val="st"/>
              </w:rPr>
              <w:t xml:space="preserve"> 5.3 </w:t>
            </w:r>
            <w:proofErr w:type="spellStart"/>
            <w:r w:rsidRPr="00FC432C">
              <w:rPr>
                <w:rStyle w:val="st"/>
              </w:rPr>
              <w:t>oz</w:t>
            </w:r>
            <w:proofErr w:type="spellEnd"/>
          </w:p>
        </w:tc>
        <w:tc>
          <w:tcPr>
            <w:tcW w:w="1295" w:type="dxa"/>
          </w:tcPr>
          <w:p w:rsidR="0044368A" w:rsidRPr="00FC432C" w:rsidRDefault="00C05B27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400 grams of </w:t>
            </w:r>
            <w:r w:rsidRPr="00FC432C">
              <w:rPr>
                <w:rStyle w:val="Emphasis"/>
                <w:i w:val="0"/>
              </w:rPr>
              <w:t>whole grain</w:t>
            </w:r>
            <w:r w:rsidRPr="00FC432C">
              <w:rPr>
                <w:rStyle w:val="st"/>
              </w:rPr>
              <w:t xml:space="preserve"> per one slice </w:t>
            </w:r>
            <w:r w:rsidRPr="00FC432C">
              <w:rPr>
                <w:rStyle w:val="Emphasis"/>
                <w:i w:val="0"/>
              </w:rPr>
              <w:t>serving</w:t>
            </w:r>
            <w:r w:rsidRPr="00FC432C">
              <w:rPr>
                <w:rStyle w:val="st"/>
              </w:rPr>
              <w:t>.</w:t>
            </w:r>
          </w:p>
          <w:p w:rsidR="00B06B84" w:rsidRPr="00FC432C" w:rsidRDefault="0044368A" w:rsidP="00443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Emphasis"/>
                <w:i w:val="0"/>
              </w:rPr>
              <w:t>serving</w:t>
            </w:r>
            <w:r w:rsidRPr="00FC432C">
              <w:rPr>
                <w:rStyle w:val="st"/>
              </w:rPr>
              <w:t xml:space="preserve"> Size 1 Container (150g);</w:t>
            </w:r>
          </w:p>
        </w:tc>
        <w:tc>
          <w:tcPr>
            <w:tcW w:w="2256" w:type="dxa"/>
          </w:tcPr>
          <w:p w:rsidR="00B06B84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2C" w:rsidRPr="00FC432C" w:rsidRDefault="00FC432C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</w:tc>
      </w:tr>
      <w:tr w:rsidR="00B06B84" w:rsidRPr="00FC432C" w:rsidTr="00B06B84">
        <w:tc>
          <w:tcPr>
            <w:tcW w:w="1195" w:type="dxa"/>
          </w:tcPr>
          <w:p w:rsidR="00B06B84" w:rsidRPr="00FC432C" w:rsidRDefault="00B06B84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Dinner</w:t>
            </w:r>
          </w:p>
        </w:tc>
        <w:tc>
          <w:tcPr>
            <w:tcW w:w="1288" w:type="dxa"/>
          </w:tcPr>
          <w:p w:rsidR="00B06B84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Chicken fingers</w:t>
            </w: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56546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</w:t>
            </w:r>
            <w:r w:rsidR="008B33F2"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8B33F2" w:rsidRPr="00FC432C">
              <w:t>Cow's Milk)</w:t>
            </w:r>
          </w:p>
          <w:p w:rsidR="0002649D" w:rsidRPr="00FC432C" w:rsidRDefault="00C53C0E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C0E" w:rsidRPr="00FC432C" w:rsidRDefault="00C53C0E" w:rsidP="00D932B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>regular beer</w:t>
            </w:r>
            <w:r w:rsidR="00FC432C">
              <w:rPr>
                <w:rFonts w:ascii="Times New Roman" w:hAnsi="Times New Roman" w:cs="Times New Roman"/>
                <w:sz w:val="24"/>
                <w:szCs w:val="24"/>
              </w:rPr>
              <w:t>(pilsner)</w:t>
            </w: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29" w:type="dxa"/>
          </w:tcPr>
          <w:p w:rsidR="003F77E8" w:rsidRPr="00FC432C" w:rsidRDefault="003F77E8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½</w:t>
            </w: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7E8" w:rsidRPr="00FC432C" w:rsidRDefault="003F77E8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06B84" w:rsidRPr="00FC432C" w:rsidRDefault="003F77E8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 cup</w:t>
            </w:r>
          </w:p>
          <w:p w:rsidR="00C53C0E" w:rsidRPr="00FC432C" w:rsidRDefault="00C53C0E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53C0E" w:rsidRPr="00FC432C" w:rsidRDefault="00C53C0E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53C0E" w:rsidRPr="00FC432C" w:rsidRDefault="00C53C0E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53C0E" w:rsidRPr="00FC432C" w:rsidRDefault="00C53C0E" w:rsidP="003F77E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3F7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C0E" w:rsidRPr="00FC432C" w:rsidRDefault="00C53C0E" w:rsidP="003F7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</w:rPr>
              <w:t>12 ounces</w:t>
            </w:r>
          </w:p>
        </w:tc>
        <w:tc>
          <w:tcPr>
            <w:tcW w:w="1303" w:type="dxa"/>
          </w:tcPr>
          <w:p w:rsidR="00F30F32" w:rsidRPr="00FC432C" w:rsidRDefault="00874088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Emphasis"/>
                <w:i w:val="0"/>
              </w:rPr>
              <w:t>Serving</w:t>
            </w:r>
            <w:r w:rsidRPr="00FC432C">
              <w:rPr>
                <w:rStyle w:val="st"/>
              </w:rPr>
              <w:t xml:space="preserve"> Size: 3 -4 fingers</w:t>
            </w: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C43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½  cup</w:t>
            </w: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12 </w:t>
            </w:r>
            <w:proofErr w:type="spellStart"/>
            <w:r w:rsidRPr="00FC432C">
              <w:rPr>
                <w:rStyle w:val="st"/>
              </w:rPr>
              <w:t>fl</w:t>
            </w:r>
            <w:proofErr w:type="spellEnd"/>
            <w:r w:rsidRPr="00FC432C">
              <w:rPr>
                <w:rStyle w:val="st"/>
              </w:rPr>
              <w:t xml:space="preserve"> </w:t>
            </w:r>
            <w:proofErr w:type="spellStart"/>
            <w:r w:rsidRPr="00FC432C">
              <w:rPr>
                <w:rStyle w:val="st"/>
              </w:rPr>
              <w:t>oz</w:t>
            </w:r>
            <w:proofErr w:type="spellEnd"/>
            <w:r w:rsidRPr="00FC432C">
              <w:rPr>
                <w:rStyle w:val="st"/>
              </w:rPr>
              <w:t xml:space="preserve"> of </w:t>
            </w:r>
            <w:r w:rsidRPr="00FC432C">
              <w:rPr>
                <w:rStyle w:val="Emphasis"/>
                <w:i w:val="0"/>
              </w:rPr>
              <w:t>regular beer</w:t>
            </w:r>
          </w:p>
          <w:p w:rsidR="00F30F32" w:rsidRPr="00FC432C" w:rsidRDefault="00F30F32" w:rsidP="00F30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0C1D79" w:rsidRPr="00FC432C" w:rsidRDefault="0044368A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Style w:val="st"/>
              </w:rPr>
              <w:t xml:space="preserve">Size of 1 </w:t>
            </w:r>
            <w:r w:rsidRPr="00FC432C">
              <w:rPr>
                <w:rStyle w:val="Emphasis"/>
                <w:i w:val="0"/>
              </w:rPr>
              <w:t>serving</w:t>
            </w:r>
            <w:r w:rsidRPr="00FC432C">
              <w:rPr>
                <w:rStyle w:val="st"/>
              </w:rPr>
              <w:t xml:space="preserve"> (113g).</w:t>
            </w: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9C4DB8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120ml</w:t>
            </w: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79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B84" w:rsidRPr="00FC432C" w:rsidRDefault="000C1D79" w:rsidP="000C1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One bottle</w:t>
            </w:r>
          </w:p>
        </w:tc>
        <w:tc>
          <w:tcPr>
            <w:tcW w:w="2256" w:type="dxa"/>
          </w:tcPr>
          <w:p w:rsidR="00B06B84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Equal</w:t>
            </w: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49D" w:rsidRPr="00FC432C" w:rsidRDefault="0002649D" w:rsidP="00D932B2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2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</w:p>
        </w:tc>
      </w:tr>
    </w:tbl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BA7" w:rsidRPr="00FC432C" w:rsidRDefault="001C5BA7" w:rsidP="00D932B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5BA7" w:rsidRPr="00FC432C" w:rsidSect="004311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18" w:rsidRDefault="00C76418" w:rsidP="006551FE">
      <w:pPr>
        <w:spacing w:after="0" w:line="240" w:lineRule="auto"/>
      </w:pPr>
      <w:r>
        <w:separator/>
      </w:r>
    </w:p>
  </w:endnote>
  <w:endnote w:type="continuationSeparator" w:id="0">
    <w:p w:rsidR="00C76418" w:rsidRDefault="00C76418" w:rsidP="0065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18" w:rsidRDefault="00C76418" w:rsidP="006551FE">
      <w:pPr>
        <w:spacing w:after="0" w:line="240" w:lineRule="auto"/>
      </w:pPr>
      <w:r>
        <w:separator/>
      </w:r>
    </w:p>
  </w:footnote>
  <w:footnote w:type="continuationSeparator" w:id="0">
    <w:p w:rsidR="00C76418" w:rsidRDefault="00C76418" w:rsidP="0065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FE" w:rsidRDefault="00F324D7">
    <w:pPr>
      <w:pStyle w:val="Header"/>
    </w:pPr>
    <w:r w:rsidRPr="00F324D7">
      <w:rPr>
        <w:lang w:val="en"/>
      </w:rPr>
      <w:t>Week 2: Lab 2: Estimate &amp; Measure Portion Sizes</w:t>
    </w:r>
  </w:p>
  <w:p w:rsidR="006551FE" w:rsidRDefault="006551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7FF7"/>
    <w:multiLevelType w:val="multilevel"/>
    <w:tmpl w:val="1AD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C1A5B"/>
    <w:multiLevelType w:val="multilevel"/>
    <w:tmpl w:val="841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08"/>
    <w:rsid w:val="000215DE"/>
    <w:rsid w:val="0002649D"/>
    <w:rsid w:val="00036E65"/>
    <w:rsid w:val="000C1D79"/>
    <w:rsid w:val="000F54FD"/>
    <w:rsid w:val="00102314"/>
    <w:rsid w:val="00116308"/>
    <w:rsid w:val="001560D8"/>
    <w:rsid w:val="001C5BA7"/>
    <w:rsid w:val="00215C73"/>
    <w:rsid w:val="00283AD5"/>
    <w:rsid w:val="002A231A"/>
    <w:rsid w:val="00353EBA"/>
    <w:rsid w:val="00356546"/>
    <w:rsid w:val="003F77E8"/>
    <w:rsid w:val="00413F13"/>
    <w:rsid w:val="004311A9"/>
    <w:rsid w:val="0044368A"/>
    <w:rsid w:val="004E1C4F"/>
    <w:rsid w:val="00522FB1"/>
    <w:rsid w:val="00602E07"/>
    <w:rsid w:val="006551FE"/>
    <w:rsid w:val="007821E9"/>
    <w:rsid w:val="007B7A08"/>
    <w:rsid w:val="0082362C"/>
    <w:rsid w:val="00824AC3"/>
    <w:rsid w:val="00874088"/>
    <w:rsid w:val="0088185D"/>
    <w:rsid w:val="00884B75"/>
    <w:rsid w:val="00897E32"/>
    <w:rsid w:val="008B33F2"/>
    <w:rsid w:val="008E4CA5"/>
    <w:rsid w:val="009325D7"/>
    <w:rsid w:val="009541ED"/>
    <w:rsid w:val="009C1721"/>
    <w:rsid w:val="009C4DB8"/>
    <w:rsid w:val="00AD7343"/>
    <w:rsid w:val="00AE7566"/>
    <w:rsid w:val="00B06B84"/>
    <w:rsid w:val="00BB4D5C"/>
    <w:rsid w:val="00BD1B46"/>
    <w:rsid w:val="00C05B27"/>
    <w:rsid w:val="00C53C0E"/>
    <w:rsid w:val="00C76418"/>
    <w:rsid w:val="00C94DA2"/>
    <w:rsid w:val="00D56A0D"/>
    <w:rsid w:val="00D67151"/>
    <w:rsid w:val="00D932B2"/>
    <w:rsid w:val="00E27C25"/>
    <w:rsid w:val="00EB2E91"/>
    <w:rsid w:val="00F221D0"/>
    <w:rsid w:val="00F30F32"/>
    <w:rsid w:val="00F324D7"/>
    <w:rsid w:val="00F451B0"/>
    <w:rsid w:val="00FC432C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11A9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311A9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a-interaction-thread-content">
    <w:name w:val="qa-interaction-thread-content"/>
    <w:basedOn w:val="DefaultParagraphFont"/>
    <w:rsid w:val="007B7A08"/>
  </w:style>
  <w:style w:type="paragraph" w:styleId="NormalWeb">
    <w:name w:val="Normal (Web)"/>
    <w:basedOn w:val="Normal"/>
    <w:uiPriority w:val="99"/>
    <w:semiHidden/>
    <w:unhideWhenUsed/>
    <w:rsid w:val="007B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FE"/>
  </w:style>
  <w:style w:type="paragraph" w:styleId="Footer">
    <w:name w:val="footer"/>
    <w:basedOn w:val="Normal"/>
    <w:link w:val="FooterChar"/>
    <w:uiPriority w:val="99"/>
    <w:unhideWhenUsed/>
    <w:rsid w:val="0065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FE"/>
  </w:style>
  <w:style w:type="paragraph" w:styleId="BalloonText">
    <w:name w:val="Balloon Text"/>
    <w:basedOn w:val="Normal"/>
    <w:link w:val="BalloonTextChar"/>
    <w:uiPriority w:val="99"/>
    <w:semiHidden/>
    <w:unhideWhenUsed/>
    <w:rsid w:val="0065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311A9"/>
    <w:rPr>
      <w:rFonts w:ascii="Tahoma" w:eastAsia="Times New Roman" w:hAnsi="Tahoma" w:cs="Tahoma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4311A9"/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43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1A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06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7821E9"/>
  </w:style>
  <w:style w:type="character" w:styleId="Emphasis">
    <w:name w:val="Emphasis"/>
    <w:basedOn w:val="DefaultParagraphFont"/>
    <w:uiPriority w:val="20"/>
    <w:qFormat/>
    <w:rsid w:val="007821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E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gc">
    <w:name w:val="_tgc"/>
    <w:basedOn w:val="DefaultParagraphFont"/>
    <w:rsid w:val="00FC4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11A9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311A9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a-interaction-thread-content">
    <w:name w:val="qa-interaction-thread-content"/>
    <w:basedOn w:val="DefaultParagraphFont"/>
    <w:rsid w:val="007B7A08"/>
  </w:style>
  <w:style w:type="paragraph" w:styleId="NormalWeb">
    <w:name w:val="Normal (Web)"/>
    <w:basedOn w:val="Normal"/>
    <w:uiPriority w:val="99"/>
    <w:semiHidden/>
    <w:unhideWhenUsed/>
    <w:rsid w:val="007B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FE"/>
  </w:style>
  <w:style w:type="paragraph" w:styleId="Footer">
    <w:name w:val="footer"/>
    <w:basedOn w:val="Normal"/>
    <w:link w:val="FooterChar"/>
    <w:uiPriority w:val="99"/>
    <w:unhideWhenUsed/>
    <w:rsid w:val="0065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FE"/>
  </w:style>
  <w:style w:type="paragraph" w:styleId="BalloonText">
    <w:name w:val="Balloon Text"/>
    <w:basedOn w:val="Normal"/>
    <w:link w:val="BalloonTextChar"/>
    <w:uiPriority w:val="99"/>
    <w:semiHidden/>
    <w:unhideWhenUsed/>
    <w:rsid w:val="0065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311A9"/>
    <w:rPr>
      <w:rFonts w:ascii="Tahoma" w:eastAsia="Times New Roman" w:hAnsi="Tahoma" w:cs="Tahoma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4311A9"/>
    <w:rPr>
      <w:rFonts w:ascii="Tahoma" w:eastAsia="Times New Roman" w:hAnsi="Tahoma" w:cs="Tahoma"/>
      <w:b/>
      <w:bCs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43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311A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06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7821E9"/>
  </w:style>
  <w:style w:type="character" w:styleId="Emphasis">
    <w:name w:val="Emphasis"/>
    <w:basedOn w:val="DefaultParagraphFont"/>
    <w:uiPriority w:val="20"/>
    <w:qFormat/>
    <w:rsid w:val="007821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E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gc">
    <w:name w:val="_tgc"/>
    <w:basedOn w:val="DefaultParagraphFont"/>
    <w:rsid w:val="00FC4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DB7B-44E7-4D13-8A4C-D8AE8009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</dc:creator>
  <cp:lastModifiedBy>Stewart's</cp:lastModifiedBy>
  <cp:revision>2</cp:revision>
  <dcterms:created xsi:type="dcterms:W3CDTF">2017-05-26T04:32:00Z</dcterms:created>
  <dcterms:modified xsi:type="dcterms:W3CDTF">2017-05-26T04:32:00Z</dcterms:modified>
</cp:coreProperties>
</file>